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C6" w:rsidRDefault="001128C6" w:rsidP="001128C6">
      <w:pPr>
        <w:pStyle w:val="3"/>
        <w:shd w:val="clear" w:color="auto" w:fill="FFFFFF"/>
        <w:spacing w:before="0" w:after="0"/>
        <w:ind w:right="-6"/>
        <w:jc w:val="center"/>
        <w:rPr>
          <w:rFonts w:ascii="Times New Roman" w:hAnsi="Times New Roman"/>
          <w:caps/>
          <w:sz w:val="24"/>
          <w:szCs w:val="24"/>
        </w:rPr>
      </w:pPr>
    </w:p>
    <w:p w:rsidR="001128C6" w:rsidRDefault="001128C6" w:rsidP="001128C6">
      <w:pPr>
        <w:pStyle w:val="3"/>
        <w:shd w:val="clear" w:color="auto" w:fill="FFFFFF"/>
        <w:spacing w:before="0" w:after="0"/>
        <w:ind w:right="-6"/>
        <w:jc w:val="right"/>
        <w:rPr>
          <w:rFonts w:ascii="Times New Roman" w:hAnsi="Times New Roman"/>
          <w:b w:val="0"/>
          <w:caps/>
          <w:sz w:val="24"/>
          <w:szCs w:val="24"/>
        </w:rPr>
      </w:pPr>
      <w:r w:rsidRPr="00CB7E3C">
        <w:rPr>
          <w:rFonts w:ascii="Times New Roman" w:hAnsi="Times New Roman"/>
          <w:b w:val="0"/>
          <w:sz w:val="24"/>
          <w:szCs w:val="24"/>
        </w:rPr>
        <w:t>Приложение</w:t>
      </w:r>
      <w:r w:rsidRPr="00CB7E3C">
        <w:rPr>
          <w:rFonts w:ascii="Times New Roman" w:hAnsi="Times New Roman"/>
          <w:b w:val="0"/>
          <w:caps/>
          <w:sz w:val="24"/>
          <w:szCs w:val="24"/>
        </w:rPr>
        <w:t xml:space="preserve"> </w:t>
      </w:r>
    </w:p>
    <w:p w:rsidR="001128C6" w:rsidRDefault="001128C6" w:rsidP="001128C6">
      <w:pPr>
        <w:jc w:val="right"/>
      </w:pPr>
      <w:r>
        <w:t>к приказу от «_</w:t>
      </w:r>
      <w:r w:rsidR="008A6643">
        <w:t>12</w:t>
      </w:r>
      <w:r>
        <w:t>___»__</w:t>
      </w:r>
      <w:r w:rsidR="008A6643">
        <w:t>июня</w:t>
      </w:r>
      <w:r>
        <w:t>_______20</w:t>
      </w:r>
      <w:r w:rsidR="008A6643">
        <w:t>20</w:t>
      </w:r>
      <w:r>
        <w:t xml:space="preserve"> г.</w:t>
      </w:r>
    </w:p>
    <w:p w:rsidR="001128C6" w:rsidRPr="00CB7E3C" w:rsidRDefault="001128C6" w:rsidP="001128C6">
      <w:pPr>
        <w:jc w:val="right"/>
      </w:pPr>
      <w:r>
        <w:t>№ ______</w:t>
      </w:r>
    </w:p>
    <w:p w:rsidR="001128C6" w:rsidRDefault="001128C6" w:rsidP="001128C6">
      <w:pPr>
        <w:pStyle w:val="3"/>
        <w:shd w:val="clear" w:color="auto" w:fill="FFFFFF"/>
        <w:spacing w:before="0" w:after="0"/>
        <w:ind w:right="-6"/>
        <w:jc w:val="center"/>
        <w:rPr>
          <w:rFonts w:ascii="Times New Roman" w:hAnsi="Times New Roman"/>
          <w:caps/>
          <w:sz w:val="24"/>
          <w:szCs w:val="24"/>
        </w:rPr>
      </w:pPr>
    </w:p>
    <w:p w:rsidR="001128C6" w:rsidRDefault="001128C6" w:rsidP="001128C6">
      <w:pPr>
        <w:pStyle w:val="3"/>
        <w:shd w:val="clear" w:color="auto" w:fill="FFFFFF"/>
        <w:spacing w:before="0" w:after="0"/>
        <w:ind w:right="-6"/>
        <w:jc w:val="center"/>
        <w:rPr>
          <w:rFonts w:ascii="Times New Roman" w:hAnsi="Times New Roman"/>
          <w:caps/>
          <w:sz w:val="24"/>
          <w:szCs w:val="24"/>
        </w:rPr>
      </w:pPr>
      <w:r w:rsidRPr="009D3B3D">
        <w:rPr>
          <w:rFonts w:ascii="Times New Roman" w:hAnsi="Times New Roman"/>
          <w:caps/>
          <w:sz w:val="24"/>
          <w:szCs w:val="24"/>
        </w:rPr>
        <w:t>ПОЛОЖЕНИЕ</w:t>
      </w:r>
    </w:p>
    <w:p w:rsidR="001128C6" w:rsidRPr="00525EA9" w:rsidRDefault="001128C6" w:rsidP="001128C6">
      <w:pPr>
        <w:pStyle w:val="3"/>
        <w:shd w:val="clear" w:color="auto" w:fill="FFFFFF"/>
        <w:spacing w:before="0" w:after="0"/>
        <w:ind w:right="-6"/>
        <w:jc w:val="center"/>
        <w:rPr>
          <w:rFonts w:ascii="Times New Roman" w:hAnsi="Times New Roman"/>
          <w:caps/>
          <w:sz w:val="22"/>
          <w:szCs w:val="22"/>
        </w:rPr>
      </w:pPr>
      <w:r w:rsidRPr="00525EA9">
        <w:rPr>
          <w:rFonts w:ascii="Times New Roman" w:hAnsi="Times New Roman"/>
          <w:caps/>
          <w:sz w:val="22"/>
          <w:szCs w:val="22"/>
        </w:rPr>
        <w:t>ОБ ОФИЦИАЛЬНОМ САЙТЕ МБУСО «Советский комплексный центр социального обслуживания населения «Вита»</w:t>
      </w:r>
    </w:p>
    <w:p w:rsidR="001128C6" w:rsidRPr="00CB7E3C" w:rsidRDefault="001128C6" w:rsidP="001128C6"/>
    <w:p w:rsidR="001128C6" w:rsidRPr="009D3B3D" w:rsidRDefault="001128C6" w:rsidP="001128C6">
      <w:pPr>
        <w:pStyle w:val="center"/>
        <w:shd w:val="clear" w:color="auto" w:fill="FFFFFF"/>
        <w:spacing w:before="0" w:beforeAutospacing="0" w:after="0" w:afterAutospacing="0"/>
        <w:ind w:right="-6" w:firstLine="600"/>
        <w:jc w:val="both"/>
        <w:rPr>
          <w:b/>
          <w:bCs/>
        </w:rPr>
      </w:pPr>
      <w:r w:rsidRPr="009D3B3D">
        <w:rPr>
          <w:b/>
          <w:bCs/>
        </w:rPr>
        <w:t>1. Общие положения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1.1. Положение об официальном сайте </w:t>
      </w:r>
      <w:r>
        <w:t>муниципаль</w:t>
      </w:r>
      <w:r w:rsidRPr="009D3B3D">
        <w:t>ного бюджетного учреждения социального обслуживания «</w:t>
      </w:r>
      <w:r>
        <w:t>Советс</w:t>
      </w:r>
      <w:r w:rsidRPr="009D3B3D">
        <w:t xml:space="preserve">кий </w:t>
      </w:r>
      <w:r>
        <w:t xml:space="preserve">комплексный </w:t>
      </w:r>
      <w:r w:rsidRPr="009D3B3D">
        <w:t>центр социального обслуживания населения</w:t>
      </w:r>
      <w:r>
        <w:t xml:space="preserve"> «Вита</w:t>
      </w:r>
      <w:r w:rsidRPr="009D3B3D">
        <w:t xml:space="preserve">» (далее –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 xml:space="preserve">») определяет правовую основу деятельности, требования к информационному наполнению, процедуру поддержания в актуальном состоянии и модернизации официального сайта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 (далее – официальный сайт) в информационно-телекоммуникационной сети Интернет (далее — сеть Интернет).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1.2. Официальный сайт включен в единое информационное пространство сети Интернет в качестве общедоступного ресурса с сетевым адресом</w:t>
      </w:r>
      <w:r w:rsidRPr="009D3B3D">
        <w:rPr>
          <w:rStyle w:val="apple-converted-space"/>
        </w:rPr>
        <w:t> </w:t>
      </w:r>
      <w:r w:rsidRPr="00787B9A">
        <w:rPr>
          <w:rStyle w:val="apple-converted-space"/>
          <w:b/>
          <w:lang w:val="en-US"/>
        </w:rPr>
        <w:t>s</w:t>
      </w:r>
      <w:r w:rsidRPr="00787B9A">
        <w:rPr>
          <w:rStyle w:val="apple-converted-space"/>
          <w:lang w:val="en-US"/>
        </w:rPr>
        <w:t>k</w:t>
      </w:r>
      <w:r w:rsidRPr="00787B9A">
        <w:rPr>
          <w:rStyle w:val="af"/>
          <w:bdr w:val="none" w:sz="0" w:space="0" w:color="auto" w:frame="1"/>
        </w:rPr>
        <w:t>cson</w:t>
      </w:r>
      <w:r>
        <w:rPr>
          <w:rStyle w:val="af"/>
          <w:bdr w:val="none" w:sz="0" w:space="0" w:color="auto" w:frame="1"/>
          <w:lang w:val="en-US"/>
        </w:rPr>
        <w:t>vita</w:t>
      </w:r>
      <w:r w:rsidRPr="00787B9A">
        <w:rPr>
          <w:rStyle w:val="af"/>
          <w:bdr w:val="none" w:sz="0" w:space="0" w:color="auto" w:frame="1"/>
        </w:rPr>
        <w:t>39</w:t>
      </w:r>
      <w:r w:rsidRPr="00525EA9">
        <w:rPr>
          <w:rStyle w:val="af"/>
          <w:bdr w:val="none" w:sz="0" w:space="0" w:color="auto" w:frame="1"/>
        </w:rPr>
        <w:t>.</w:t>
      </w:r>
      <w:r w:rsidRPr="009D3B3D">
        <w:rPr>
          <w:rStyle w:val="af"/>
          <w:bdr w:val="none" w:sz="0" w:space="0" w:color="auto" w:frame="1"/>
        </w:rPr>
        <w:t>ru.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1.3. Официальный сайт содержит информацию о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», предназначенную для размещения в информационных системах общего пользования, в соответствии с нормативными правовыми актами федерального</w:t>
      </w:r>
      <w:r>
        <w:t>, областного</w:t>
      </w:r>
      <w:r w:rsidRPr="009D3B3D">
        <w:t xml:space="preserve"> уровн</w:t>
      </w:r>
      <w:r>
        <w:t>ей</w:t>
      </w:r>
      <w:r w:rsidRPr="009D3B3D">
        <w:t>, регламентирующими деятельность в сфере социального обслуживания населения.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1.4. Информационные ресурсы официального сайта 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 xml:space="preserve">», в том числе сведения о партнерах, спонсорах, благотворителях и иных лицах и организациях, с которыми взаимодействует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 в рамках осуществления возложенных на него функций.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1.5. Официальный сайт функционирует на принципах:</w:t>
      </w:r>
    </w:p>
    <w:p w:rsidR="001128C6" w:rsidRPr="009D3B3D" w:rsidRDefault="001128C6" w:rsidP="001128C6">
      <w:pPr>
        <w:numPr>
          <w:ilvl w:val="0"/>
          <w:numId w:val="5"/>
        </w:numPr>
        <w:shd w:val="clear" w:color="auto" w:fill="FFFFFF"/>
        <w:ind w:left="300" w:right="-6"/>
        <w:jc w:val="both"/>
      </w:pPr>
      <w:r w:rsidRPr="009D3B3D">
        <w:t>доступности;</w:t>
      </w:r>
    </w:p>
    <w:p w:rsidR="001128C6" w:rsidRPr="009D3B3D" w:rsidRDefault="001128C6" w:rsidP="001128C6">
      <w:pPr>
        <w:numPr>
          <w:ilvl w:val="0"/>
          <w:numId w:val="5"/>
        </w:numPr>
        <w:shd w:val="clear" w:color="auto" w:fill="FFFFFF"/>
        <w:ind w:left="300" w:right="-6"/>
        <w:jc w:val="both"/>
      </w:pPr>
      <w:r w:rsidRPr="009D3B3D">
        <w:t>системности представления информации;</w:t>
      </w:r>
    </w:p>
    <w:p w:rsidR="001128C6" w:rsidRPr="009D3B3D" w:rsidRDefault="001128C6" w:rsidP="001128C6">
      <w:pPr>
        <w:numPr>
          <w:ilvl w:val="0"/>
          <w:numId w:val="5"/>
        </w:numPr>
        <w:shd w:val="clear" w:color="auto" w:fill="FFFFFF"/>
        <w:ind w:left="300" w:right="-6"/>
        <w:jc w:val="both"/>
      </w:pPr>
      <w:r w:rsidRPr="009D3B3D">
        <w:t>интерактивности;</w:t>
      </w:r>
    </w:p>
    <w:p w:rsidR="001128C6" w:rsidRPr="009D3B3D" w:rsidRDefault="001128C6" w:rsidP="001128C6">
      <w:pPr>
        <w:numPr>
          <w:ilvl w:val="0"/>
          <w:numId w:val="5"/>
        </w:numPr>
        <w:shd w:val="clear" w:color="auto" w:fill="FFFFFF"/>
        <w:ind w:left="300" w:right="-6"/>
        <w:jc w:val="both"/>
      </w:pPr>
      <w:r w:rsidRPr="009D3B3D">
        <w:t>открытости;</w:t>
      </w:r>
    </w:p>
    <w:p w:rsidR="001128C6" w:rsidRPr="009D3B3D" w:rsidRDefault="001128C6" w:rsidP="001128C6">
      <w:pPr>
        <w:numPr>
          <w:ilvl w:val="0"/>
          <w:numId w:val="5"/>
        </w:numPr>
        <w:shd w:val="clear" w:color="auto" w:fill="FFFFFF"/>
        <w:ind w:left="300" w:right="-6"/>
        <w:jc w:val="both"/>
      </w:pPr>
      <w:r w:rsidRPr="009D3B3D">
        <w:t>объективности и достоверности.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1.6. Работа официального сайта осуществляется с учетом требований Федерального закона РФ от 27.07.2006 № 149-ФЗ «Об информации, информационных технологиях и о защите информации», Указа Президента РФ от 06.03.1997 № 188 «Об утверждении перечня сведений конфиденциального характера», Федерального закона от 12 января 1996г №7-ФЗ «О некоммерческих организациях», приказа </w:t>
      </w:r>
      <w:r>
        <w:t xml:space="preserve">Министерства труда </w:t>
      </w:r>
      <w:r w:rsidRPr="009D3B3D">
        <w:t>от 24 ноября 2014 г. N 940н «Об утверждении правил организации деятельности организаций социального обслуживания, их структурных подразделений, Постановления Правительства РФ от 24 ноября 2014 г. N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ГОСТ Р 52872-2012 Требования доступности для инвалидов по зрению, Федеральный закон от 27.07.2006 N 152-ФЗ (ред.от 21.07.2014) «О персональных данных» (с изм. и доп., вступ. в силу с 01.09.2015), Федерального закона от 09.02.2009 N 8-ФЗ (ред. от 04.11.2014) «Об обеспечении доступа к информации о деятельности государственных органов и органов местного самоуправления»,  Федерального закона от 28.12.2013 N 442-ФЗ (ред. от 21.07.2014) «Об основах социального обслуживания граждан в Российской Федерации» и других нормативно-правовых актов РФ и СК.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1.7. Информация, размещаемая на официальном сайте, является официальной, публичной и бесплатной.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lastRenderedPageBreak/>
        <w:t>1.8. Требования, предъявляемые к информации, размещаемой на Сайте, должны соответствовать действующему законодательству и требованиям к официальной информации, публикуемой в средствах массовой информации: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или межнациональную рознь, призывающую к насилию и т.д.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1.9. Официальный сайт не является средством массовой информации и не регистрируется в соответствии с законодательством Российской Федерации о СМИ.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1.10. Информационные ресурсы Сайта формируются как отражение различных аспектов жизни и деятельности всех структурных подразделений Центра, его сотрудников, </w:t>
      </w:r>
      <w:r>
        <w:t xml:space="preserve">получателей социальных услуг </w:t>
      </w:r>
      <w:r w:rsidRPr="009D3B3D">
        <w:t>и посетителей.</w:t>
      </w:r>
    </w:p>
    <w:p w:rsidR="001128C6" w:rsidRPr="009D3B3D" w:rsidRDefault="001128C6" w:rsidP="001128C6">
      <w:pPr>
        <w:pStyle w:val="center"/>
        <w:shd w:val="clear" w:color="auto" w:fill="FFFFFF"/>
        <w:spacing w:before="0" w:beforeAutospacing="0" w:after="0" w:afterAutospacing="0"/>
        <w:ind w:right="-6" w:firstLine="600"/>
        <w:jc w:val="both"/>
        <w:rPr>
          <w:b/>
          <w:bCs/>
        </w:rPr>
      </w:pPr>
      <w:r w:rsidRPr="009D3B3D">
        <w:rPr>
          <w:b/>
          <w:bCs/>
        </w:rPr>
        <w:t>2. Основные цели и задачи официального сайта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2.1. Расширение видов информационного сопровождения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2.2. Обеспечение прозрачности и популяризация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«Вита»</w:t>
      </w:r>
      <w:r w:rsidRPr="009D3B3D">
        <w:t>, распространение положительного опыта работы.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2.3. Доведение до сведения граждан объективной и достоверной информации о деятельности </w:t>
      </w:r>
      <w:r>
        <w:t xml:space="preserve">, </w:t>
      </w:r>
      <w:r w:rsidRPr="009D3B3D">
        <w:t>иной публичной информации, которой обладает учреждение.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2.4. Удовлетворение информационных потребностей граждан, предоставление им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населения.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2.5. Предоставление интерактивных форм взаимодействия с пользователями сети Интернет по вопросам, касающимся направлений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2.6. Привлечение внимания населения к проблемам социально незащищенных категорий граждан.</w:t>
      </w:r>
    </w:p>
    <w:p w:rsidR="001128C6" w:rsidRPr="009D3B3D" w:rsidRDefault="001128C6" w:rsidP="001128C6">
      <w:pPr>
        <w:pStyle w:val="center"/>
        <w:shd w:val="clear" w:color="auto" w:fill="FFFFFF"/>
        <w:spacing w:before="0" w:beforeAutospacing="0" w:after="0" w:afterAutospacing="0"/>
        <w:ind w:right="-6" w:firstLine="600"/>
        <w:jc w:val="both"/>
        <w:rPr>
          <w:b/>
          <w:bCs/>
        </w:rPr>
      </w:pPr>
      <w:r w:rsidRPr="009D3B3D">
        <w:rPr>
          <w:b/>
          <w:bCs/>
        </w:rPr>
        <w:t>3. Структура информационного ресурса официального сайта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3.1. Состав информационных блоков официального сайта.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3.1.1. Постоянная информация — статичная, редко обновляемая: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 xml:space="preserve">полное и сокращенное наименование </w:t>
      </w:r>
      <w:r>
        <w:t>учреждения</w:t>
      </w:r>
      <w:r w:rsidRPr="009D3B3D">
        <w:t>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>контактная информация (почтовый адрес, адрес электронной почты, номера телефонов);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 xml:space="preserve">организационная структура </w:t>
      </w:r>
      <w:r>
        <w:t>учреждения</w:t>
      </w:r>
      <w:r w:rsidRPr="009D3B3D">
        <w:t>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>основные направления деятельности и координаты руководителей структурных подразделений;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 xml:space="preserve">виды предоставляемых </w:t>
      </w:r>
      <w:r>
        <w:t xml:space="preserve"> </w:t>
      </w:r>
      <w:r w:rsidRPr="009D3B3D">
        <w:t>социальных услуг;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 xml:space="preserve">сведения о нормативных правовых актах, регламентирующих деятельность </w:t>
      </w:r>
      <w:r>
        <w:t>М</w:t>
      </w:r>
      <w:r w:rsidRPr="009D3B3D">
        <w:t>БУСО «</w:t>
      </w:r>
      <w:r>
        <w:t>С</w:t>
      </w:r>
      <w:r w:rsidRPr="009D3B3D">
        <w:t>ЦСОН</w:t>
      </w:r>
      <w:r>
        <w:t xml:space="preserve"> «Вита</w:t>
      </w:r>
      <w:r w:rsidRPr="009D3B3D">
        <w:t>»;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>исторические данные;</w:t>
      </w:r>
    </w:p>
    <w:p w:rsidR="001128C6" w:rsidRPr="009D3B3D" w:rsidRDefault="001128C6" w:rsidP="001128C6">
      <w:pPr>
        <w:numPr>
          <w:ilvl w:val="0"/>
          <w:numId w:val="6"/>
        </w:numPr>
        <w:shd w:val="clear" w:color="auto" w:fill="FFFFFF"/>
        <w:ind w:left="300" w:right="-6"/>
        <w:jc w:val="both"/>
      </w:pPr>
      <w:r w:rsidRPr="009D3B3D">
        <w:t>информацию о применяемых технологиях и методах работы и т.п.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3.1.2. Периодическая информация, обновляемая с установленной периодичностью, либо в связи с изменением данных: объявления, обзорные тематические статьи, обобщенные материалы о результатах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«Вита»</w:t>
      </w:r>
      <w:r w:rsidRPr="009D3B3D">
        <w:t>, статистические данные и т.п.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3.1.3. Динамическая (оперативная) информация, часто обновляемая: новости, комментарии, анонсы событий, объявления.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3.2.В качестве информационного сопровождения сведений, представленных на официальном сайте, используются фотоматериалы, графические и другие мультимедиа-материалы.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3.3.Привлеченная информация сторонних (в том числе негосударственных) источников используется в соответствии с действующим законодательством Российской Федерации об авторском праве.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3.4.Официальный сайт состоит из главной страницы и основных тематических разделов: «Информация об учредителях», «Информация о центре», «Материально-техническое оснащение», «Отделения центра», «Новости центра», «Структура центра и </w:t>
      </w:r>
      <w:r w:rsidRPr="009D3B3D">
        <w:lastRenderedPageBreak/>
        <w:t>персональный состав», «Услуги оказываемые центром»,  «Тарифы на оказываемые услуги», «Инновационные проекты», «Документы центра» и другие разделы. В тематических разделах официального сайта могут быть предусмотрены подразделы.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3.5.На главной странице официального сайта, а также на страницах некоторых разделов могут размещаться баннеры, которые представляют собой ссылки на наиболее важные материалы, разделы официального сайта или на информационный ресурс.</w:t>
      </w:r>
    </w:p>
    <w:p w:rsidR="001128C6" w:rsidRPr="009D3B3D" w:rsidRDefault="001128C6" w:rsidP="001128C6">
      <w:pPr>
        <w:pStyle w:val="center"/>
        <w:shd w:val="clear" w:color="auto" w:fill="FFFFFF"/>
        <w:spacing w:before="0" w:beforeAutospacing="0" w:after="0" w:afterAutospacing="0"/>
        <w:ind w:right="-6" w:firstLine="600"/>
        <w:jc w:val="both"/>
        <w:rPr>
          <w:b/>
          <w:bCs/>
        </w:rPr>
      </w:pPr>
      <w:r w:rsidRPr="009D3B3D">
        <w:rPr>
          <w:b/>
          <w:bCs/>
        </w:rPr>
        <w:t>4. Порядок работы с официальным сайтом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4.1. Информационное наполнение официального сайта осуществляется работниками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</w:t>
      </w:r>
      <w:r>
        <w:t xml:space="preserve"> </w:t>
      </w:r>
      <w:r w:rsidRPr="009D3B3D">
        <w:t>в пределах их компетенции.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4.2.правлениям деятельности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  и своевременное её представление для размещения на Сайте нес</w:t>
      </w:r>
      <w:r>
        <w:t>е</w:t>
      </w:r>
      <w:r w:rsidRPr="009D3B3D">
        <w:t xml:space="preserve">т  специалист по </w:t>
      </w:r>
      <w:r>
        <w:t>кадрам. О</w:t>
      </w:r>
      <w:r w:rsidRPr="009D3B3D">
        <w:t xml:space="preserve">беспечивает качественное выполнение всех видов работ, непосредственно связанных с функционированием Сайта: дополнительную разработку и изменение дизайна и структуры, из баз данных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3</w:t>
      </w:r>
      <w:r w:rsidRPr="009D3B3D">
        <w:t>. Непосредственное выполнение работ по хранени</w:t>
      </w:r>
      <w:r>
        <w:t>ю</w:t>
      </w:r>
      <w:r w:rsidRPr="009D3B3D">
        <w:t>, архивировани</w:t>
      </w:r>
      <w:r>
        <w:t>ю</w:t>
      </w:r>
      <w:r w:rsidRPr="009D3B3D">
        <w:t xml:space="preserve"> и удалени</w:t>
      </w:r>
      <w:r>
        <w:t>ю</w:t>
      </w:r>
      <w:r w:rsidRPr="009D3B3D">
        <w:t xml:space="preserve"> устаревшей информации, публикацию информации  на Сайте, обеспечение ее целостности и доступности возлагается на </w:t>
      </w:r>
      <w:r>
        <w:t>специали</w:t>
      </w:r>
      <w:r w:rsidRPr="009D3B3D">
        <w:t xml:space="preserve">ста </w:t>
      </w:r>
      <w:r>
        <w:t>по кадрам 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 xml:space="preserve">», который назначается приказом директора </w:t>
      </w:r>
      <w:r>
        <w:t>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4</w:t>
      </w:r>
      <w:r w:rsidRPr="009D3B3D">
        <w:t>.  Руководители ст</w:t>
      </w:r>
      <w:r>
        <w:t>руктурных подразделений 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  могут вносить предложения по развитию структуры, функциональности и информационного наполнения Сайта по соответствующим разделам (подразделам), оформленные в виде служебной записки, на имя директора Центра</w:t>
      </w:r>
      <w:r>
        <w:t xml:space="preserve">.                   </w:t>
      </w:r>
      <w:r w:rsidRPr="009D3B3D">
        <w:t>.</w:t>
      </w:r>
      <w:r w:rsidRPr="009D3B3D">
        <w:br/>
      </w:r>
      <w:r>
        <w:t>Р</w:t>
      </w:r>
      <w:r w:rsidRPr="009D3B3D">
        <w:t>уководители структурных подразделений:</w:t>
      </w:r>
    </w:p>
    <w:p w:rsidR="001128C6" w:rsidRPr="009D3B3D" w:rsidRDefault="001128C6" w:rsidP="001128C6">
      <w:pPr>
        <w:numPr>
          <w:ilvl w:val="0"/>
          <w:numId w:val="7"/>
        </w:numPr>
        <w:shd w:val="clear" w:color="auto" w:fill="FFFFFF"/>
        <w:ind w:left="300" w:right="-6"/>
        <w:jc w:val="both"/>
      </w:pPr>
      <w:r w:rsidRPr="009D3B3D">
        <w:t>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:rsidR="001128C6" w:rsidRPr="009D3B3D" w:rsidRDefault="001128C6" w:rsidP="001128C6">
      <w:pPr>
        <w:numPr>
          <w:ilvl w:val="0"/>
          <w:numId w:val="7"/>
        </w:numPr>
        <w:shd w:val="clear" w:color="auto" w:fill="FFFFFF"/>
        <w:ind w:left="300" w:right="-6"/>
        <w:jc w:val="both"/>
      </w:pPr>
      <w:r w:rsidRPr="009D3B3D">
        <w:t>обеспечивают своевременное представление информационных материалов;</w:t>
      </w:r>
    </w:p>
    <w:p w:rsidR="001128C6" w:rsidRPr="009D3B3D" w:rsidRDefault="001128C6" w:rsidP="001128C6">
      <w:pPr>
        <w:numPr>
          <w:ilvl w:val="0"/>
          <w:numId w:val="7"/>
        </w:numPr>
        <w:shd w:val="clear" w:color="auto" w:fill="FFFFFF"/>
        <w:ind w:left="300" w:right="-6"/>
        <w:jc w:val="both"/>
      </w:pPr>
      <w:r w:rsidRPr="009D3B3D">
        <w:t>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5</w:t>
      </w:r>
      <w:r w:rsidRPr="009D3B3D">
        <w:t>.Динамическая информация размещается на официальном сайте не реже одного раза в месяц и предоставляется исполнителями не позднее одного рабочего дня со дня проведения освещаемого события, мероприятия либо поступления распоряжения.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6.</w:t>
      </w:r>
      <w:r w:rsidRPr="009D3B3D">
        <w:t>Обновление информации, содержащейся в разделах сайта, производится не позднее трех рабочих дней со дня внесения соответствующих изменений.</w:t>
      </w:r>
      <w:r w:rsidRPr="009D3B3D">
        <w:br/>
        <w:t>Информационные материалы, составляемые на основании распоряжения (за исключением динамической информации), предоставляются исполнителями по принадлежности не позднее семи рабочих дней со дня поступления распоряжения, если не установлена конкретная дата исполнения.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7</w:t>
      </w:r>
      <w:r w:rsidRPr="009D3B3D">
        <w:t>.Информация для размещения на сайте может быть предоставлена с помощью  электронной почты или на USB-flashdrive-носителях.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8</w:t>
      </w:r>
      <w:r w:rsidRPr="009D3B3D">
        <w:t>.</w:t>
      </w:r>
      <w:r>
        <w:t>Д</w:t>
      </w:r>
      <w:r w:rsidRPr="009D3B3D">
        <w:t>иректора Центра оставляет за собой право принятия решения о не размещении представленных фотоматериалов с учетом их качества и официально-делового стиля.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>4.</w:t>
      </w:r>
      <w:r>
        <w:t>9</w:t>
      </w:r>
      <w:r w:rsidRPr="009D3B3D">
        <w:t>.Внешний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официального сайта осуществляет директор</w:t>
      </w:r>
      <w:r>
        <w:t>,</w:t>
      </w:r>
      <w:r w:rsidRPr="009D3B3D">
        <w:t xml:space="preserve"> </w:t>
      </w:r>
      <w:r>
        <w:t>специали</w:t>
      </w:r>
      <w:r w:rsidRPr="009D3B3D">
        <w:t xml:space="preserve">ст </w:t>
      </w:r>
      <w:r>
        <w:t>по кадрам 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»..</w:t>
      </w:r>
    </w:p>
    <w:p w:rsidR="001128C6" w:rsidRPr="009D3B3D" w:rsidRDefault="001128C6" w:rsidP="001128C6">
      <w:pPr>
        <w:pStyle w:val="center"/>
        <w:shd w:val="clear" w:color="auto" w:fill="FFFFFF"/>
        <w:spacing w:before="0" w:beforeAutospacing="0" w:after="0" w:afterAutospacing="0"/>
        <w:ind w:right="-6" w:firstLine="600"/>
        <w:jc w:val="both"/>
        <w:rPr>
          <w:b/>
          <w:bCs/>
        </w:rPr>
      </w:pPr>
      <w:r w:rsidRPr="009D3B3D">
        <w:rPr>
          <w:b/>
          <w:bCs/>
        </w:rPr>
        <w:t>5. Заключительные положения</w:t>
      </w:r>
    </w:p>
    <w:p w:rsidR="001128C6" w:rsidRPr="009D3B3D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5.1. Изменения и дополнения в настоящее Положение вносятся приказом директора </w:t>
      </w:r>
      <w:r>
        <w:t xml:space="preserve"> 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».</w:t>
      </w:r>
    </w:p>
    <w:p w:rsidR="001128C6" w:rsidRDefault="001128C6" w:rsidP="001128C6">
      <w:pPr>
        <w:pStyle w:val="ae"/>
        <w:shd w:val="clear" w:color="auto" w:fill="FFFFFF"/>
        <w:spacing w:before="0" w:beforeAutospacing="0" w:after="0" w:afterAutospacing="0"/>
        <w:ind w:right="-6" w:firstLine="600"/>
        <w:jc w:val="both"/>
      </w:pPr>
      <w:r w:rsidRPr="009D3B3D">
        <w:t xml:space="preserve">5.2. Прекращение работы официального сайта производится на основании приказа директора </w:t>
      </w:r>
      <w:r>
        <w:t>М</w:t>
      </w:r>
      <w:r w:rsidRPr="009D3B3D">
        <w:t>БУСО «</w:t>
      </w:r>
      <w:r>
        <w:t>СК</w:t>
      </w:r>
      <w:r w:rsidRPr="009D3B3D">
        <w:t>ЦСОН</w:t>
      </w:r>
      <w:r>
        <w:t xml:space="preserve"> «Вита</w:t>
      </w:r>
      <w:r w:rsidRPr="009D3B3D">
        <w:t>».</w:t>
      </w:r>
    </w:p>
    <w:p w:rsidR="00C2674F" w:rsidRDefault="00342EE9" w:rsidP="001128C6">
      <w:pPr>
        <w:jc w:val="center"/>
        <w:rPr>
          <w:sz w:val="18"/>
          <w:szCs w:val="18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74F" w:rsidRDefault="00C2674F" w:rsidP="00953DDE">
      <w:pPr>
        <w:rPr>
          <w:sz w:val="18"/>
          <w:szCs w:val="18"/>
          <w:vertAlign w:val="superscript"/>
        </w:rPr>
      </w:pPr>
    </w:p>
    <w:sectPr w:rsidR="00C2674F" w:rsidSect="001F61C0">
      <w:headerReference w:type="even" r:id="rId8"/>
      <w:headerReference w:type="default" r:id="rId9"/>
      <w:pgSz w:w="11906" w:h="16838"/>
      <w:pgMar w:top="360" w:right="851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A8" w:rsidRDefault="000729A8" w:rsidP="003B4FE3">
      <w:r>
        <w:separator/>
      </w:r>
    </w:p>
  </w:endnote>
  <w:endnote w:type="continuationSeparator" w:id="0">
    <w:p w:rsidR="000729A8" w:rsidRDefault="000729A8" w:rsidP="003B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A8" w:rsidRDefault="000729A8" w:rsidP="003B4FE3">
      <w:r>
        <w:separator/>
      </w:r>
    </w:p>
  </w:footnote>
  <w:footnote w:type="continuationSeparator" w:id="0">
    <w:p w:rsidR="000729A8" w:rsidRDefault="000729A8" w:rsidP="003B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8" w:rsidRDefault="00F26B47" w:rsidP="00094E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3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556D">
      <w:rPr>
        <w:rStyle w:val="a9"/>
        <w:noProof/>
      </w:rPr>
      <w:t>3</w:t>
    </w:r>
    <w:r>
      <w:rPr>
        <w:rStyle w:val="a9"/>
      </w:rPr>
      <w:fldChar w:fldCharType="end"/>
    </w:r>
  </w:p>
  <w:p w:rsidR="00C62918" w:rsidRDefault="000729A8" w:rsidP="00481B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8" w:rsidRDefault="000729A8" w:rsidP="00094ED8">
    <w:pPr>
      <w:pStyle w:val="a7"/>
      <w:framePr w:wrap="around" w:vAnchor="text" w:hAnchor="margin" w:xAlign="right" w:y="1"/>
      <w:rPr>
        <w:rStyle w:val="a9"/>
      </w:rPr>
    </w:pPr>
  </w:p>
  <w:p w:rsidR="00C62918" w:rsidRDefault="000729A8" w:rsidP="00481B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E6"/>
    <w:multiLevelType w:val="multilevel"/>
    <w:tmpl w:val="23A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1B3C"/>
    <w:multiLevelType w:val="hybridMultilevel"/>
    <w:tmpl w:val="84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3CA"/>
    <w:multiLevelType w:val="multilevel"/>
    <w:tmpl w:val="5280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E7C68"/>
    <w:multiLevelType w:val="multilevel"/>
    <w:tmpl w:val="FBE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F2EFD"/>
    <w:multiLevelType w:val="hybridMultilevel"/>
    <w:tmpl w:val="D7B4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4149"/>
    <w:multiLevelType w:val="hybridMultilevel"/>
    <w:tmpl w:val="7884F6F0"/>
    <w:lvl w:ilvl="0" w:tplc="160C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57CE1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17"/>
    <w:rsid w:val="00046DA5"/>
    <w:rsid w:val="000479D2"/>
    <w:rsid w:val="000729A8"/>
    <w:rsid w:val="00075DF8"/>
    <w:rsid w:val="000A2990"/>
    <w:rsid w:val="000B65BF"/>
    <w:rsid w:val="000C17E0"/>
    <w:rsid w:val="000C5BEA"/>
    <w:rsid w:val="000D728B"/>
    <w:rsid w:val="001028A1"/>
    <w:rsid w:val="001128C6"/>
    <w:rsid w:val="00130E2D"/>
    <w:rsid w:val="00173EDF"/>
    <w:rsid w:val="00193277"/>
    <w:rsid w:val="001A3D0B"/>
    <w:rsid w:val="001B559B"/>
    <w:rsid w:val="001C5990"/>
    <w:rsid w:val="001F61C0"/>
    <w:rsid w:val="00203FB3"/>
    <w:rsid w:val="00216D63"/>
    <w:rsid w:val="002230B2"/>
    <w:rsid w:val="0024311B"/>
    <w:rsid w:val="00254288"/>
    <w:rsid w:val="00270D20"/>
    <w:rsid w:val="0027130C"/>
    <w:rsid w:val="002973BB"/>
    <w:rsid w:val="002B5ACB"/>
    <w:rsid w:val="002E752F"/>
    <w:rsid w:val="003010B1"/>
    <w:rsid w:val="00306A51"/>
    <w:rsid w:val="0031166F"/>
    <w:rsid w:val="00337B4B"/>
    <w:rsid w:val="00342EE9"/>
    <w:rsid w:val="00347809"/>
    <w:rsid w:val="00351AAE"/>
    <w:rsid w:val="0036327A"/>
    <w:rsid w:val="00393481"/>
    <w:rsid w:val="003B06E5"/>
    <w:rsid w:val="003B4FE3"/>
    <w:rsid w:val="003D4530"/>
    <w:rsid w:val="003E11D8"/>
    <w:rsid w:val="003F3ED0"/>
    <w:rsid w:val="003F7E10"/>
    <w:rsid w:val="00405D1F"/>
    <w:rsid w:val="00482ADB"/>
    <w:rsid w:val="004930C0"/>
    <w:rsid w:val="004A4212"/>
    <w:rsid w:val="004A5CAB"/>
    <w:rsid w:val="004B35ED"/>
    <w:rsid w:val="004B48B9"/>
    <w:rsid w:val="004C4A27"/>
    <w:rsid w:val="004C657D"/>
    <w:rsid w:val="0051172F"/>
    <w:rsid w:val="0053027C"/>
    <w:rsid w:val="005832EF"/>
    <w:rsid w:val="005874FC"/>
    <w:rsid w:val="005A7DBF"/>
    <w:rsid w:val="005E5358"/>
    <w:rsid w:val="005F4684"/>
    <w:rsid w:val="005F7BB1"/>
    <w:rsid w:val="006372DF"/>
    <w:rsid w:val="00637AE6"/>
    <w:rsid w:val="00637B1B"/>
    <w:rsid w:val="006404B2"/>
    <w:rsid w:val="00656D12"/>
    <w:rsid w:val="00671D44"/>
    <w:rsid w:val="0067739A"/>
    <w:rsid w:val="0069556D"/>
    <w:rsid w:val="006D1260"/>
    <w:rsid w:val="006E7EF7"/>
    <w:rsid w:val="007036D5"/>
    <w:rsid w:val="00713B6C"/>
    <w:rsid w:val="00714BB9"/>
    <w:rsid w:val="007245AA"/>
    <w:rsid w:val="00744932"/>
    <w:rsid w:val="00744A4C"/>
    <w:rsid w:val="007639CE"/>
    <w:rsid w:val="00777116"/>
    <w:rsid w:val="00796BF8"/>
    <w:rsid w:val="007B0452"/>
    <w:rsid w:val="007F3B7B"/>
    <w:rsid w:val="00807BD6"/>
    <w:rsid w:val="00820061"/>
    <w:rsid w:val="00865103"/>
    <w:rsid w:val="0088661C"/>
    <w:rsid w:val="008A6643"/>
    <w:rsid w:val="008B541F"/>
    <w:rsid w:val="008C3E6F"/>
    <w:rsid w:val="008E2EC2"/>
    <w:rsid w:val="008E37A2"/>
    <w:rsid w:val="009268B4"/>
    <w:rsid w:val="0094580F"/>
    <w:rsid w:val="00953DDE"/>
    <w:rsid w:val="009702AC"/>
    <w:rsid w:val="00994628"/>
    <w:rsid w:val="009E2546"/>
    <w:rsid w:val="00A036D7"/>
    <w:rsid w:val="00A54D06"/>
    <w:rsid w:val="00A61437"/>
    <w:rsid w:val="00A6434D"/>
    <w:rsid w:val="00A6504E"/>
    <w:rsid w:val="00A82224"/>
    <w:rsid w:val="00A92E4E"/>
    <w:rsid w:val="00A946E3"/>
    <w:rsid w:val="00AB4811"/>
    <w:rsid w:val="00AC08D5"/>
    <w:rsid w:val="00AC7C7B"/>
    <w:rsid w:val="00AF436B"/>
    <w:rsid w:val="00B0338B"/>
    <w:rsid w:val="00B61728"/>
    <w:rsid w:val="00B80166"/>
    <w:rsid w:val="00BB0E05"/>
    <w:rsid w:val="00BB5190"/>
    <w:rsid w:val="00BF7865"/>
    <w:rsid w:val="00C2386E"/>
    <w:rsid w:val="00C2674F"/>
    <w:rsid w:val="00C37B29"/>
    <w:rsid w:val="00C601F1"/>
    <w:rsid w:val="00C80FB0"/>
    <w:rsid w:val="00C869ED"/>
    <w:rsid w:val="00C977F3"/>
    <w:rsid w:val="00CB7317"/>
    <w:rsid w:val="00D02810"/>
    <w:rsid w:val="00D34918"/>
    <w:rsid w:val="00D52F2E"/>
    <w:rsid w:val="00D538E7"/>
    <w:rsid w:val="00D83B74"/>
    <w:rsid w:val="00D87532"/>
    <w:rsid w:val="00D95B57"/>
    <w:rsid w:val="00DD1A13"/>
    <w:rsid w:val="00DD7D03"/>
    <w:rsid w:val="00E32278"/>
    <w:rsid w:val="00E5475A"/>
    <w:rsid w:val="00E71DDB"/>
    <w:rsid w:val="00ED56A7"/>
    <w:rsid w:val="00EF39DC"/>
    <w:rsid w:val="00F26B47"/>
    <w:rsid w:val="00F344BE"/>
    <w:rsid w:val="00F4322F"/>
    <w:rsid w:val="00F67CF4"/>
    <w:rsid w:val="00F87D0D"/>
    <w:rsid w:val="00FB61DE"/>
    <w:rsid w:val="00FC3906"/>
    <w:rsid w:val="00FD1CB0"/>
    <w:rsid w:val="00FE516E"/>
    <w:rsid w:val="00FE5C8F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7"/>
    <w:pPr>
      <w:jc w:val="left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8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31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7317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CB7317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CB7317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B7317"/>
    <w:pPr>
      <w:spacing w:line="360" w:lineRule="auto"/>
      <w:ind w:firstLine="900"/>
    </w:pPr>
  </w:style>
  <w:style w:type="character" w:customStyle="1" w:styleId="20">
    <w:name w:val="Основной текст с отступом 2 Знак"/>
    <w:basedOn w:val="a0"/>
    <w:link w:val="2"/>
    <w:rsid w:val="00CB7317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CB7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17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CB7317"/>
  </w:style>
  <w:style w:type="paragraph" w:styleId="aa">
    <w:name w:val="Balloon Text"/>
    <w:basedOn w:val="a"/>
    <w:link w:val="ab"/>
    <w:uiPriority w:val="99"/>
    <w:semiHidden/>
    <w:unhideWhenUsed/>
    <w:rsid w:val="00271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3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B3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5ED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807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267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128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enter">
    <w:name w:val="center"/>
    <w:basedOn w:val="a"/>
    <w:rsid w:val="001128C6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112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28C6"/>
  </w:style>
  <w:style w:type="character" w:styleId="af">
    <w:name w:val="Strong"/>
    <w:basedOn w:val="a0"/>
    <w:uiPriority w:val="22"/>
    <w:qFormat/>
    <w:rsid w:val="00112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0F92-EBDC-453D-B7A4-D64F107C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2017-03-22T10:42:00Z</cp:lastPrinted>
  <dcterms:created xsi:type="dcterms:W3CDTF">2022-06-09T11:40:00Z</dcterms:created>
  <dcterms:modified xsi:type="dcterms:W3CDTF">2022-06-09T11:40:00Z</dcterms:modified>
</cp:coreProperties>
</file>